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6" w:rsidRPr="00F35AE9" w:rsidRDefault="00AC0FC6" w:rsidP="00427FC9">
      <w:pPr>
        <w:spacing w:after="4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64515" cy="788035"/>
            <wp:effectExtent l="0" t="0" r="698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FC6" w:rsidRPr="00F35AE9" w:rsidRDefault="00AC0FC6" w:rsidP="00AC0F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AE9">
        <w:rPr>
          <w:rFonts w:ascii="Times New Roman" w:eastAsia="Calibri" w:hAnsi="Times New Roman" w:cs="Times New Roman"/>
          <w:sz w:val="24"/>
          <w:szCs w:val="24"/>
        </w:rPr>
        <w:t>СОВЕТ</w:t>
      </w:r>
    </w:p>
    <w:p w:rsidR="00AC0FC6" w:rsidRPr="00F35AE9" w:rsidRDefault="00AC0FC6" w:rsidP="00AC0F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AE9">
        <w:rPr>
          <w:rFonts w:ascii="Times New Roman" w:eastAsia="Calibri" w:hAnsi="Times New Roman" w:cs="Times New Roman"/>
          <w:sz w:val="24"/>
          <w:szCs w:val="24"/>
        </w:rPr>
        <w:t>ЗАВОДСКОГО СЕЛЬСКОГО ПОСЕЛЕНИЯ</w:t>
      </w:r>
    </w:p>
    <w:p w:rsidR="00AC0FC6" w:rsidRPr="00F35AE9" w:rsidRDefault="00AC0FC6" w:rsidP="00AC0F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AE9">
        <w:rPr>
          <w:rFonts w:ascii="Times New Roman" w:eastAsia="Calibri" w:hAnsi="Times New Roman" w:cs="Times New Roman"/>
          <w:sz w:val="24"/>
          <w:szCs w:val="24"/>
        </w:rPr>
        <w:t>ПАРАБЕЛЬСКОГО РАЙОНА</w:t>
      </w:r>
    </w:p>
    <w:p w:rsidR="00AC0FC6" w:rsidRPr="00F35AE9" w:rsidRDefault="00AC0FC6" w:rsidP="00427FC9">
      <w:pPr>
        <w:spacing w:after="48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AE9">
        <w:rPr>
          <w:rFonts w:ascii="Times New Roman" w:eastAsia="Calibri" w:hAnsi="Times New Roman" w:cs="Times New Roman"/>
          <w:sz w:val="24"/>
          <w:szCs w:val="24"/>
        </w:rPr>
        <w:t>ТОМСКОЙ ОБЛАСТИ</w:t>
      </w:r>
    </w:p>
    <w:p w:rsidR="00AC0FC6" w:rsidRPr="00F35AE9" w:rsidRDefault="00AC0FC6" w:rsidP="00427FC9">
      <w:pPr>
        <w:spacing w:after="48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35AE9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AC0FC6" w:rsidRPr="00F35AE9" w:rsidRDefault="00F35AE9" w:rsidP="00F35AE9">
      <w:pPr>
        <w:spacing w:after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AE9">
        <w:rPr>
          <w:rFonts w:ascii="Times New Roman" w:eastAsia="Calibri" w:hAnsi="Times New Roman" w:cs="Times New Roman"/>
          <w:sz w:val="24"/>
          <w:szCs w:val="24"/>
        </w:rPr>
        <w:t>о</w:t>
      </w:r>
      <w:r w:rsidR="00427FC9" w:rsidRPr="00F35AE9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C61F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22CA5" w:rsidRPr="00F35AE9">
        <w:rPr>
          <w:rFonts w:ascii="Times New Roman" w:eastAsia="Calibri" w:hAnsi="Times New Roman" w:cs="Times New Roman"/>
          <w:sz w:val="24"/>
          <w:szCs w:val="24"/>
        </w:rPr>
        <w:t>№</w:t>
      </w:r>
    </w:p>
    <w:p w:rsidR="00AC0FC6" w:rsidRPr="00F35AE9" w:rsidRDefault="00AC0FC6" w:rsidP="00427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A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 переводе имущества из </w:t>
      </w:r>
      <w:proofErr w:type="gramStart"/>
      <w:r w:rsidRPr="00F35A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муниципальной</w:t>
      </w:r>
      <w:proofErr w:type="gramEnd"/>
    </w:p>
    <w:p w:rsidR="00AC0FC6" w:rsidRPr="00F35AE9" w:rsidRDefault="00AC0FC6" w:rsidP="00427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A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собственности  </w:t>
      </w: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МО Заводского сельского поселения</w:t>
      </w:r>
    </w:p>
    <w:p w:rsidR="00AC0FC6" w:rsidRPr="00F35AE9" w:rsidRDefault="00AC0FC6" w:rsidP="00427FC9">
      <w:pPr>
        <w:spacing w:after="48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35A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муниципальную казну </w:t>
      </w: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МО Заводского сельского поселения</w:t>
      </w:r>
    </w:p>
    <w:p w:rsidR="00AC0FC6" w:rsidRPr="00F35AE9" w:rsidRDefault="00AC0FC6" w:rsidP="00427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AE9">
        <w:rPr>
          <w:rFonts w:ascii="Times New Roman" w:eastAsia="Calibri" w:hAnsi="Times New Roman" w:cs="Times New Roman"/>
          <w:sz w:val="24"/>
          <w:szCs w:val="24"/>
        </w:rPr>
        <w:t>В соответствии с ч. 3 ст. 215 Гражданского кодекса Российской Федерации, Приказом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Устава МО Заводское сельское поселение.</w:t>
      </w:r>
      <w:proofErr w:type="gramEnd"/>
    </w:p>
    <w:p w:rsidR="00AC0FC6" w:rsidRPr="00F35AE9" w:rsidRDefault="00AC0FC6" w:rsidP="00427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AE9">
        <w:rPr>
          <w:rFonts w:ascii="Times New Roman" w:eastAsia="Calibri" w:hAnsi="Times New Roman" w:cs="Times New Roman"/>
          <w:b/>
          <w:sz w:val="24"/>
          <w:szCs w:val="24"/>
        </w:rPr>
        <w:t>СОВЕТ ПОСЕЛЕНИЯ РЕШИЛ:</w:t>
      </w:r>
    </w:p>
    <w:p w:rsidR="00AC0FC6" w:rsidRPr="00F35AE9" w:rsidRDefault="00AC0FC6" w:rsidP="00427F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Перевести с баланса муниципальной собственности МО Заводского сельского поселения в казну МО Заводского сельского поселения движимое и недвижимое имущество</w:t>
      </w:r>
      <w:r w:rsidR="00427FC9"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№1.</w:t>
      </w:r>
    </w:p>
    <w:p w:rsidR="00AC0FC6" w:rsidRPr="00F35AE9" w:rsidRDefault="00AC0FC6" w:rsidP="00427F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соответствующие изменения в реестр муниципальной собственности МО Заводского сельского поселения.</w:t>
      </w:r>
      <w:r w:rsidRPr="00F35A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0FC6" w:rsidRPr="00F35AE9" w:rsidRDefault="00AC0FC6" w:rsidP="00427F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AE9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информационном бюллетене Совета Заводского сельского поселения.</w:t>
      </w:r>
    </w:p>
    <w:p w:rsidR="00AC0FC6" w:rsidRPr="00F35AE9" w:rsidRDefault="00AC0FC6" w:rsidP="00427F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AC0FC6" w:rsidRPr="00F35AE9" w:rsidRDefault="00AC0FC6" w:rsidP="00427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0FC6" w:rsidRPr="00F35AE9" w:rsidRDefault="00AC0FC6" w:rsidP="00AC0F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FC9" w:rsidRPr="00F35AE9" w:rsidRDefault="00427FC9" w:rsidP="00427FC9">
      <w:pPr>
        <w:spacing w:after="4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Совета                                                                                            М.Ю. Янсон</w:t>
      </w:r>
      <w:r w:rsidR="00AC0FC6"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AC0FC6" w:rsidRPr="00F35AE9" w:rsidRDefault="00AC0FC6" w:rsidP="00E047D9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35AE9">
        <w:rPr>
          <w:rFonts w:ascii="Times New Roman" w:eastAsia="Calibri" w:hAnsi="Times New Roman" w:cs="Times New Roman"/>
          <w:bCs/>
          <w:sz w:val="24"/>
          <w:szCs w:val="24"/>
        </w:rPr>
        <w:t xml:space="preserve">Глава поселения        </w:t>
      </w:r>
      <w:r w:rsidR="00427FC9" w:rsidRPr="00F35AE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Pr="00F35AE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С.А. Трифанова</w:t>
      </w:r>
    </w:p>
    <w:p w:rsidR="00AC0FC6" w:rsidRPr="00F35AE9" w:rsidRDefault="00AC0FC6" w:rsidP="00AC0F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FC9" w:rsidRPr="00F35AE9" w:rsidRDefault="00427FC9" w:rsidP="00AC0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FC9" w:rsidRPr="00F35AE9" w:rsidRDefault="00427FC9" w:rsidP="00AC0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FC9" w:rsidRPr="00F35AE9" w:rsidRDefault="00427FC9" w:rsidP="00AC0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FC9" w:rsidRPr="00F35AE9" w:rsidRDefault="00427FC9" w:rsidP="00AC0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FC9" w:rsidRPr="00F35AE9" w:rsidRDefault="00427FC9" w:rsidP="00AC0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FC9" w:rsidRPr="00F35AE9" w:rsidRDefault="00427FC9" w:rsidP="00AC0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0FC6" w:rsidRPr="00F35AE9" w:rsidRDefault="00AC0FC6" w:rsidP="00AC0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427FC9" w:rsidRPr="00F35AE9" w:rsidRDefault="00AC0FC6" w:rsidP="00AC0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к реш</w:t>
      </w:r>
      <w:r w:rsidR="00022CA5"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ению Совета </w:t>
      </w:r>
      <w:r w:rsidR="00427FC9"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Заводского сельского поселения </w:t>
      </w:r>
    </w:p>
    <w:p w:rsidR="00C61F9D" w:rsidRDefault="00C61F9D" w:rsidP="00427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0FC6" w:rsidRPr="00F35AE9" w:rsidRDefault="00AC0FC6" w:rsidP="00427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35A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имущества подлежащего списанию с баланса муниципальной собственности МО Заводского сельского поселения в казну МО Заводского сельского поселения</w:t>
      </w:r>
    </w:p>
    <w:p w:rsidR="00AC0FC6" w:rsidRPr="00F35AE9" w:rsidRDefault="00AC0FC6" w:rsidP="00AC0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546"/>
        <w:gridCol w:w="155"/>
        <w:gridCol w:w="1275"/>
        <w:gridCol w:w="574"/>
        <w:gridCol w:w="1142"/>
        <w:gridCol w:w="8"/>
        <w:gridCol w:w="1395"/>
      </w:tblGrid>
      <w:tr w:rsidR="00AC0FC6" w:rsidRPr="00F35AE9" w:rsidTr="00427FC9">
        <w:trPr>
          <w:trHeight w:val="6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F35AE9" w:rsidRDefault="00AC0FC6" w:rsidP="0042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основного средства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F35AE9" w:rsidRDefault="00AC0FC6" w:rsidP="0042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F35AE9" w:rsidRDefault="00AC0FC6" w:rsidP="0042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F35AE9" w:rsidRDefault="00AC0FC6" w:rsidP="00427FC9">
            <w:pPr>
              <w:spacing w:after="0" w:line="240" w:lineRule="auto"/>
              <w:ind w:left="-108" w:right="-101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F35AE9" w:rsidRDefault="00AC0FC6" w:rsidP="0042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амортизации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F35AE9" w:rsidRDefault="00AC0FC6" w:rsidP="00427FC9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AC0FC6" w:rsidRPr="00F35AE9" w:rsidTr="00427FC9">
        <w:trPr>
          <w:trHeight w:val="261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C6" w:rsidRPr="00F35AE9" w:rsidRDefault="00AC0FC6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101.11 "Жилые помещения – недвижимое имущество учреждения"</w:t>
            </w:r>
          </w:p>
        </w:tc>
      </w:tr>
      <w:tr w:rsidR="00AC0FC6" w:rsidRPr="00F35AE9" w:rsidTr="00427FC9">
        <w:trPr>
          <w:trHeight w:val="219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C6" w:rsidRPr="00F35AE9" w:rsidRDefault="003E2679" w:rsidP="00715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9">
              <w:rPr>
                <w:rFonts w:ascii="Times New Roman" w:hAnsi="Times New Roman" w:cs="Times New Roman"/>
                <w:sz w:val="24"/>
                <w:szCs w:val="24"/>
              </w:rPr>
              <w:t>01040000000000000</w:t>
            </w:r>
          </w:p>
        </w:tc>
      </w:tr>
      <w:tr w:rsidR="00022CA5" w:rsidRPr="00F35AE9" w:rsidTr="00427FC9">
        <w:trPr>
          <w:trHeight w:val="2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CA5" w:rsidRPr="00F35AE9" w:rsidRDefault="003E2679" w:rsidP="003E267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22CA5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  <w:r w:rsidR="00022CA5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Забайкальская</w:t>
            </w:r>
            <w:r w:rsidR="00022CA5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14кв 2 (2/5 долей в праве общей долевой собственности) Квартира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A5" w:rsidRPr="00F35AE9" w:rsidRDefault="003E267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108510600009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A5" w:rsidRPr="00F35AE9" w:rsidRDefault="003E2679" w:rsidP="003E26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709340,73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A5" w:rsidRPr="00F35AE9" w:rsidRDefault="00022CA5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A5" w:rsidRPr="00F35AE9" w:rsidRDefault="00022CA5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A5" w:rsidRPr="00F35AE9" w:rsidRDefault="003E267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709340,73</w:t>
            </w:r>
          </w:p>
        </w:tc>
      </w:tr>
      <w:tr w:rsidR="00715841" w:rsidRPr="00F35AE9" w:rsidTr="00427FC9">
        <w:trPr>
          <w:trHeight w:val="2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841" w:rsidRPr="00F35AE9" w:rsidRDefault="00715841" w:rsidP="003E267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Нельмач, ул. </w:t>
            </w:r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27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41" w:rsidRPr="00F35AE9" w:rsidRDefault="003E267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000001000003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41" w:rsidRPr="00F35AE9" w:rsidRDefault="003E267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347473,95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41" w:rsidRPr="00F35AE9" w:rsidRDefault="00715841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41" w:rsidRPr="00F35AE9" w:rsidRDefault="00715841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41" w:rsidRPr="00F35AE9" w:rsidRDefault="003E267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347473,95</w:t>
            </w:r>
          </w:p>
        </w:tc>
      </w:tr>
      <w:tr w:rsidR="004B2C19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4B2C19" w:rsidRPr="00F35AE9" w:rsidRDefault="00564724" w:rsidP="00427FC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 </w:t>
            </w:r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B2C1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</w:t>
            </w:r>
            <w:proofErr w:type="gramStart"/>
            <w:r w:rsidR="004B2C1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B2C1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B2C19" w:rsidRPr="00F35AE9" w:rsidRDefault="003E267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108510600010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2C19" w:rsidRPr="00F35AE9" w:rsidRDefault="003E267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223182,31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4B2C19" w:rsidRPr="00F35AE9" w:rsidRDefault="004B2C1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4B2C19" w:rsidRPr="00F35AE9" w:rsidRDefault="004B2C1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4B2C19" w:rsidRPr="00F35AE9" w:rsidRDefault="003E267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223182,31</w:t>
            </w:r>
          </w:p>
        </w:tc>
      </w:tr>
      <w:tr w:rsidR="00715841" w:rsidRPr="00F35AE9" w:rsidTr="00427FC9">
        <w:trPr>
          <w:trHeight w:val="261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41" w:rsidRPr="00F35AE9" w:rsidRDefault="00715841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101.12 "Нежилые помещения – недвижимое имущество учреждения"</w:t>
            </w:r>
          </w:p>
        </w:tc>
      </w:tr>
      <w:tr w:rsidR="00E047D9" w:rsidRPr="00F35AE9" w:rsidTr="00427FC9">
        <w:trPr>
          <w:trHeight w:val="261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7D9" w:rsidRPr="00F35AE9" w:rsidRDefault="00E047D9" w:rsidP="00E04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9">
              <w:rPr>
                <w:rFonts w:ascii="Times New Roman" w:hAnsi="Times New Roman" w:cs="Times New Roman"/>
                <w:sz w:val="24"/>
                <w:szCs w:val="24"/>
              </w:rPr>
              <w:t>01040000000000000</w:t>
            </w:r>
          </w:p>
        </w:tc>
      </w:tr>
      <w:tr w:rsidR="00E047D9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047D9" w:rsidRPr="00F35AE9" w:rsidRDefault="00E047D9" w:rsidP="003E267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п. Заводской</w:t>
            </w:r>
            <w:proofErr w:type="gram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Забайкальская,14/2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047D9" w:rsidRPr="00F35AE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047D9" w:rsidRPr="00F35AE9" w:rsidRDefault="00547A83" w:rsidP="00264D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19900,</w:t>
            </w:r>
            <w:r w:rsidR="00264D4F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047D9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047D9" w:rsidRPr="00F35AE9" w:rsidRDefault="00E047D9" w:rsidP="00547A8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="00547A83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47A83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Нельмач</w:t>
            </w:r>
            <w:proofErr w:type="gram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547A83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Лесная,12а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1953,20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047D9" w:rsidRPr="00F35AE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1953,20</w:t>
            </w:r>
          </w:p>
        </w:tc>
      </w:tr>
      <w:tr w:rsidR="00E047D9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047D9" w:rsidRPr="00F35AE9" w:rsidRDefault="00E047D9" w:rsidP="00547A8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547A83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A83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Нельмач,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A83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547A83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547A83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ибирская,5а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047D9" w:rsidRPr="00F35AE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539,70</w:t>
            </w:r>
          </w:p>
        </w:tc>
      </w:tr>
      <w:tr w:rsidR="00E047D9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047D9" w:rsidRPr="00F35AE9" w:rsidRDefault="00547A83" w:rsidP="00547A8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E047D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Прокоп, ул. </w:t>
            </w:r>
            <w:proofErr w:type="gramStart"/>
            <w:r w:rsidR="00E047D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47D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924,70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047D9" w:rsidRPr="00F35AE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924,70</w:t>
            </w:r>
          </w:p>
        </w:tc>
      </w:tr>
      <w:tr w:rsidR="00E047D9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047D9" w:rsidRPr="00F35AE9" w:rsidRDefault="00547A83" w:rsidP="00427FC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СССР,24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2085,56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047D9" w:rsidRPr="00F35AE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2085,56</w:t>
            </w:r>
          </w:p>
        </w:tc>
      </w:tr>
      <w:tr w:rsidR="00547A83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547A83" w:rsidRPr="00F35AE9" w:rsidRDefault="00547A83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Нельмач,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Дачный,2а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1374,95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547A83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1374,95</w:t>
            </w:r>
          </w:p>
        </w:tc>
      </w:tr>
      <w:tr w:rsidR="00547A83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547A83" w:rsidRPr="00F35AE9" w:rsidRDefault="00547A83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ира,3а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34534,42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547A83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34534,42</w:t>
            </w:r>
          </w:p>
        </w:tc>
      </w:tr>
      <w:tr w:rsidR="00547A83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547A83" w:rsidRPr="00F35AE9" w:rsidRDefault="00547A83" w:rsidP="00427FC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Прокоп, ул. </w:t>
            </w:r>
            <w:proofErr w:type="gramStart"/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7992,05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547A83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7992,05</w:t>
            </w:r>
          </w:p>
        </w:tc>
      </w:tr>
      <w:tr w:rsidR="00547A83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547A83" w:rsidRPr="00F35AE9" w:rsidRDefault="00547A83" w:rsidP="00427FC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20а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6827,46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547A83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6827,46</w:t>
            </w:r>
          </w:p>
        </w:tc>
      </w:tr>
      <w:tr w:rsidR="00547A83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547A83" w:rsidRPr="00F35AE9" w:rsidRDefault="00547A83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2644F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Нельмач,</w:t>
            </w:r>
            <w:r w:rsidR="00D2644F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D2644F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Школьный,6а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1439,20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547A83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1439,20</w:t>
            </w:r>
          </w:p>
        </w:tc>
      </w:tr>
      <w:tr w:rsidR="00E047D9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047D9" w:rsidRPr="00F35AE9" w:rsidRDefault="00547A83" w:rsidP="00427FC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Новостройка,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47D9" w:rsidRPr="00F35AE9" w:rsidRDefault="00E047D9" w:rsidP="00547A8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7A83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00000500012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1410,82</w:t>
            </w:r>
          </w:p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047D9" w:rsidRPr="00F35AE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47D9" w:rsidRPr="00F35AE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047D9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1410,82</w:t>
            </w:r>
          </w:p>
        </w:tc>
      </w:tr>
      <w:tr w:rsidR="00264D4F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264D4F" w:rsidRPr="00F35AE9" w:rsidRDefault="00264D4F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к зданию ФАП </w:t>
            </w:r>
            <w:proofErr w:type="gram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Нельмач Парабельского района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4D4F" w:rsidRPr="00F35AE9" w:rsidRDefault="00264D4F" w:rsidP="00547A8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101130600009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4D4F" w:rsidRPr="00F35AE9" w:rsidRDefault="00264D4F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67641,40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64D4F" w:rsidRPr="00F35AE9" w:rsidRDefault="00264D4F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64D4F" w:rsidRPr="00F35AE9" w:rsidRDefault="00264D4F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264D4F" w:rsidRPr="00F35AE9" w:rsidRDefault="00264D4F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67641,40</w:t>
            </w:r>
          </w:p>
        </w:tc>
      </w:tr>
      <w:tr w:rsidR="00FB3736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9923" w:type="dxa"/>
            <w:gridSpan w:val="8"/>
            <w:shd w:val="clear" w:color="auto" w:fill="FFFFFF" w:themeFill="background1"/>
          </w:tcPr>
          <w:p w:rsidR="00FB3736" w:rsidRPr="00F35AE9" w:rsidRDefault="00FB3736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101.</w:t>
            </w:r>
            <w:r w:rsidR="00EC0F8A" w:rsidRPr="00F35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 «Основные средств</w:t>
            </w:r>
            <w:proofErr w:type="gramStart"/>
            <w:r w:rsidR="00EC0F8A" w:rsidRPr="00F35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="00EC0F8A" w:rsidRPr="00F35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иное движи</w:t>
            </w:r>
            <w:r w:rsidRPr="00F35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мое </w:t>
            </w:r>
            <w:r w:rsidR="00EC0F8A" w:rsidRPr="00F35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имущество учреждения»</w:t>
            </w:r>
          </w:p>
        </w:tc>
      </w:tr>
      <w:tr w:rsidR="00FB3736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3736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3736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000000200004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3736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201719,66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3736" w:rsidRPr="00F35AE9" w:rsidRDefault="00FB3736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3736" w:rsidRPr="00F35AE9" w:rsidRDefault="00FB3736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3736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201719,66</w:t>
            </w:r>
          </w:p>
        </w:tc>
      </w:tr>
      <w:tr w:rsidR="00EC0F8A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C0F8A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 на пружине Дельфин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000000900001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56625,60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56625,60</w:t>
            </w:r>
          </w:p>
        </w:tc>
      </w:tr>
      <w:tr w:rsidR="00EC0F8A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C0F8A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на </w:t>
            </w:r>
            <w:r w:rsidR="00FB0B6B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металлических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стойках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000000200005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24782,75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24782,75</w:t>
            </w:r>
          </w:p>
        </w:tc>
      </w:tr>
      <w:tr w:rsidR="00EC0F8A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C0F8A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Стандарт двойные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108520200009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19340,00</w:t>
            </w:r>
          </w:p>
        </w:tc>
      </w:tr>
      <w:tr w:rsidR="00EC0F8A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C0F8A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«Спасатель»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10850200016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70520,51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70520,51</w:t>
            </w:r>
          </w:p>
        </w:tc>
      </w:tr>
      <w:tr w:rsidR="00EC0F8A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C0F8A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Подвес «</w:t>
            </w:r>
            <w:proofErr w:type="spell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B0B6B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трикс</w:t>
            </w:r>
            <w:proofErr w:type="spellEnd"/>
            <w:r w:rsidR="00FB0B6B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короткой цепи с </w:t>
            </w:r>
            <w:proofErr w:type="spellStart"/>
            <w:r w:rsidR="00FB0B6B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термоу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108520200010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F8A" w:rsidRPr="00F35AE9" w:rsidRDefault="00564724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</w:t>
            </w:r>
            <w:r w:rsidR="00EC0F8A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C0F8A" w:rsidRPr="00F35AE9" w:rsidRDefault="00564724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</w:t>
            </w:r>
            <w:r w:rsidR="00EC0F8A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C0F8A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C0F8A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«</w:t>
            </w:r>
            <w:proofErr w:type="spell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Атрис</w:t>
            </w:r>
            <w:proofErr w:type="spellEnd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короткой цепи с </w:t>
            </w:r>
            <w:proofErr w:type="spell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термоусадкой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108500200011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F8A" w:rsidRPr="00F35AE9" w:rsidRDefault="00564724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</w:t>
            </w:r>
            <w:r w:rsidR="00EC0F8A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C0F8A" w:rsidRPr="00F35AE9" w:rsidRDefault="00564724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</w:t>
            </w:r>
            <w:r w:rsidR="00EC0F8A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C0F8A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C0F8A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 на пружине «Лошадка»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108520200012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21921,00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21921,00</w:t>
            </w:r>
          </w:p>
        </w:tc>
      </w:tr>
      <w:tr w:rsidR="00EC0F8A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C0F8A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108520200017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16280,00</w:t>
            </w:r>
          </w:p>
        </w:tc>
      </w:tr>
      <w:tr w:rsidR="00EC0F8A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C0F8A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Гранитная плита ФИО учас</w:t>
            </w:r>
            <w:r w:rsidR="00FB0B6B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ВОВО 1941-1945гг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0F8A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108520600014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F8A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118698,49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C0F8A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118698,49</w:t>
            </w:r>
          </w:p>
        </w:tc>
      </w:tr>
      <w:tr w:rsidR="0028367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28367B" w:rsidRPr="00F35AE9" w:rsidRDefault="0028367B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знак с креплением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700(2021)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108520200013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9958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9985,00</w:t>
            </w:r>
          </w:p>
        </w:tc>
      </w:tr>
      <w:tr w:rsidR="0028367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28367B" w:rsidRPr="00F35AE9" w:rsidRDefault="0028367B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знак с креплением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700(2021)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108520200018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1418,00</w:t>
            </w:r>
          </w:p>
        </w:tc>
      </w:tr>
      <w:tr w:rsidR="0028367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28367B" w:rsidRPr="00F35AE9" w:rsidRDefault="0028367B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Огнетушитель ОП-4(з) </w:t>
            </w:r>
            <w:r w:rsidR="009A1687"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Start"/>
            <w:r w:rsidR="009A1687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9A1687"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CE(2021)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367B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108520400001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367B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28367B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9A16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9A1687" w:rsidRPr="00F35AE9" w:rsidRDefault="009A16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ОП-4(з) (2021)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1687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108520400004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1687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9A1687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9A1687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9A1687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9A16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9A1687" w:rsidRPr="00F35AE9" w:rsidRDefault="008B0DA2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вибрационный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VN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0.42/60-25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OASIS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нижний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1687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108520200015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1687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9A1687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9A1687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9A1687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B0DA2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8B0DA2" w:rsidRPr="00F35AE9" w:rsidRDefault="008B0DA2" w:rsidP="008B0D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108520600015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8B0DA2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8B0DA2" w:rsidRPr="00F35AE9" w:rsidRDefault="008B0DA2" w:rsidP="008B0D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108520600016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8B0DA2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8B0DA2" w:rsidRPr="00F35AE9" w:rsidRDefault="008B0DA2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108520600017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8B0DA2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8B0DA2" w:rsidRPr="00F35AE9" w:rsidRDefault="008B0DA2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108520600018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8B0DA2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8B0DA2" w:rsidRPr="00F35AE9" w:rsidRDefault="008B0DA2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 павильон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108521000001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8B0DA2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8B0DA2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 спортивная площадка с.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Нельмач, ул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B0DA2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108520200014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DA2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371232,00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8B0DA2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371232,00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0B6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0B6B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0B6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0B6B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0B6B" w:rsidRPr="00F35AE9" w:rsidRDefault="00FB0B6B" w:rsidP="00FB0B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0B6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0B6B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0B6B" w:rsidRPr="00F35AE9" w:rsidRDefault="00FB0B6B" w:rsidP="00FB0B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0B6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0B6B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108521000016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0B6B" w:rsidRPr="00F35AE9" w:rsidRDefault="00FB0B6B" w:rsidP="00FB0B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0B6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0B6B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0B6B" w:rsidRPr="00F35AE9" w:rsidRDefault="00FB0B6B" w:rsidP="00FB0B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0B6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0B6B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0B6B" w:rsidRPr="00F35AE9" w:rsidRDefault="00FB0B6B" w:rsidP="00FB0B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0B6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0B6B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0B6B" w:rsidRPr="00F35AE9" w:rsidRDefault="00FB0B6B" w:rsidP="00FB0B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0B6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0B6B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0B6B" w:rsidRPr="00F35AE9" w:rsidRDefault="00FB0B6B" w:rsidP="00FB0B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0B6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0B6B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Дрель 12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LION </w:t>
            </w:r>
            <w:proofErr w:type="spell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Тригер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0B6B" w:rsidRPr="00F35AE9" w:rsidRDefault="00FB0B6B" w:rsidP="00FB0B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</w:tbl>
    <w:p w:rsidR="00AC0FC6" w:rsidRPr="00F35AE9" w:rsidRDefault="00AC0FC6">
      <w:pPr>
        <w:rPr>
          <w:rFonts w:ascii="Times New Roman" w:hAnsi="Times New Roman" w:cs="Times New Roman"/>
          <w:sz w:val="24"/>
          <w:szCs w:val="24"/>
        </w:rPr>
      </w:pPr>
    </w:p>
    <w:sectPr w:rsidR="00AC0FC6" w:rsidRPr="00F35AE9" w:rsidSect="00D2644F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54" w:rsidRDefault="00BE0054" w:rsidP="00D01A5B">
      <w:pPr>
        <w:spacing w:after="0" w:line="240" w:lineRule="auto"/>
      </w:pPr>
      <w:r>
        <w:separator/>
      </w:r>
    </w:p>
  </w:endnote>
  <w:endnote w:type="continuationSeparator" w:id="0">
    <w:p w:rsidR="00BE0054" w:rsidRDefault="00BE0054" w:rsidP="00D0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54" w:rsidRDefault="00BE0054" w:rsidP="00D01A5B">
      <w:pPr>
        <w:spacing w:after="0" w:line="240" w:lineRule="auto"/>
      </w:pPr>
      <w:r>
        <w:separator/>
      </w:r>
    </w:p>
  </w:footnote>
  <w:footnote w:type="continuationSeparator" w:id="0">
    <w:p w:rsidR="00BE0054" w:rsidRDefault="00BE0054" w:rsidP="00D0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971701"/>
      <w:docPartObj>
        <w:docPartGallery w:val="Page Numbers (Top of Page)"/>
        <w:docPartUnique/>
      </w:docPartObj>
    </w:sdtPr>
    <w:sdtEndPr/>
    <w:sdtContent>
      <w:p w:rsidR="00D2644F" w:rsidRDefault="00D2644F" w:rsidP="00F35A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F9D">
          <w:rPr>
            <w:noProof/>
          </w:rPr>
          <w:t>2</w:t>
        </w:r>
        <w:r>
          <w:fldChar w:fldCharType="end"/>
        </w:r>
        <w:r>
          <w:t xml:space="preserve">                                                                              </w:t>
        </w:r>
      </w:p>
    </w:sdtContent>
  </w:sdt>
  <w:p w:rsidR="004E3AB6" w:rsidRDefault="004E3AB6" w:rsidP="004E3AB6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9D" w:rsidRDefault="00C61F9D" w:rsidP="00C61F9D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043"/>
    <w:multiLevelType w:val="hybridMultilevel"/>
    <w:tmpl w:val="13B6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1168"/>
    <w:multiLevelType w:val="hybridMultilevel"/>
    <w:tmpl w:val="07DE2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03B"/>
    <w:multiLevelType w:val="hybridMultilevel"/>
    <w:tmpl w:val="38883A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2E2036"/>
    <w:multiLevelType w:val="hybridMultilevel"/>
    <w:tmpl w:val="E8F6D594"/>
    <w:lvl w:ilvl="0" w:tplc="FE42D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F4616"/>
    <w:multiLevelType w:val="hybridMultilevel"/>
    <w:tmpl w:val="FCFA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F692C"/>
    <w:multiLevelType w:val="hybridMultilevel"/>
    <w:tmpl w:val="1526B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71C56"/>
    <w:multiLevelType w:val="hybridMultilevel"/>
    <w:tmpl w:val="96C6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B450D"/>
    <w:multiLevelType w:val="hybridMultilevel"/>
    <w:tmpl w:val="A900E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3722E"/>
    <w:multiLevelType w:val="hybridMultilevel"/>
    <w:tmpl w:val="E0C2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F74"/>
    <w:multiLevelType w:val="hybridMultilevel"/>
    <w:tmpl w:val="27740AF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1D0C6D"/>
    <w:multiLevelType w:val="hybridMultilevel"/>
    <w:tmpl w:val="C7187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C4C30"/>
    <w:multiLevelType w:val="hybridMultilevel"/>
    <w:tmpl w:val="1E8E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548FD"/>
    <w:multiLevelType w:val="hybridMultilevel"/>
    <w:tmpl w:val="A77E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40"/>
    <w:rsid w:val="00022CA5"/>
    <w:rsid w:val="00071B0B"/>
    <w:rsid w:val="00152861"/>
    <w:rsid w:val="00193654"/>
    <w:rsid w:val="001B40A8"/>
    <w:rsid w:val="001F52DA"/>
    <w:rsid w:val="00204BC4"/>
    <w:rsid w:val="00264D4F"/>
    <w:rsid w:val="0028367B"/>
    <w:rsid w:val="003E2679"/>
    <w:rsid w:val="00427FC9"/>
    <w:rsid w:val="004B2C19"/>
    <w:rsid w:val="004E3AB6"/>
    <w:rsid w:val="00547A83"/>
    <w:rsid w:val="00563540"/>
    <w:rsid w:val="00564724"/>
    <w:rsid w:val="006F29EE"/>
    <w:rsid w:val="00713377"/>
    <w:rsid w:val="00715841"/>
    <w:rsid w:val="007362D0"/>
    <w:rsid w:val="007764BA"/>
    <w:rsid w:val="00781E56"/>
    <w:rsid w:val="007F087E"/>
    <w:rsid w:val="008647BF"/>
    <w:rsid w:val="008B0DA2"/>
    <w:rsid w:val="009A1687"/>
    <w:rsid w:val="00A84CC3"/>
    <w:rsid w:val="00AA2476"/>
    <w:rsid w:val="00AB2A61"/>
    <w:rsid w:val="00AC0FC6"/>
    <w:rsid w:val="00B5784F"/>
    <w:rsid w:val="00BA129A"/>
    <w:rsid w:val="00BC4625"/>
    <w:rsid w:val="00BE0054"/>
    <w:rsid w:val="00C61F9D"/>
    <w:rsid w:val="00D01A5B"/>
    <w:rsid w:val="00D2644F"/>
    <w:rsid w:val="00D7356E"/>
    <w:rsid w:val="00DD413A"/>
    <w:rsid w:val="00E047D9"/>
    <w:rsid w:val="00E451EE"/>
    <w:rsid w:val="00EC0F8A"/>
    <w:rsid w:val="00F14C87"/>
    <w:rsid w:val="00F35AE9"/>
    <w:rsid w:val="00F77B26"/>
    <w:rsid w:val="00FA314C"/>
    <w:rsid w:val="00FB0B6B"/>
    <w:rsid w:val="00F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0FC6"/>
  </w:style>
  <w:style w:type="paragraph" w:styleId="a3">
    <w:name w:val="Normal (Web)"/>
    <w:basedOn w:val="a"/>
    <w:uiPriority w:val="99"/>
    <w:semiHidden/>
    <w:unhideWhenUsed/>
    <w:rsid w:val="00AC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C0FC6"/>
    <w:rPr>
      <w:b/>
      <w:bCs/>
    </w:rPr>
  </w:style>
  <w:style w:type="character" w:customStyle="1" w:styleId="apple-converted-space">
    <w:name w:val="apple-converted-space"/>
    <w:basedOn w:val="a0"/>
    <w:rsid w:val="00AC0FC6"/>
  </w:style>
  <w:style w:type="character" w:styleId="a5">
    <w:name w:val="Hyperlink"/>
    <w:uiPriority w:val="99"/>
    <w:semiHidden/>
    <w:unhideWhenUsed/>
    <w:rsid w:val="00AC0FC6"/>
    <w:rPr>
      <w:color w:val="0000FF"/>
      <w:u w:val="single"/>
    </w:rPr>
  </w:style>
  <w:style w:type="character" w:styleId="a6">
    <w:name w:val="Emphasis"/>
    <w:uiPriority w:val="20"/>
    <w:qFormat/>
    <w:rsid w:val="00AC0FC6"/>
    <w:rPr>
      <w:i/>
      <w:iCs/>
    </w:rPr>
  </w:style>
  <w:style w:type="paragraph" w:styleId="a7">
    <w:name w:val="header"/>
    <w:basedOn w:val="a"/>
    <w:link w:val="a8"/>
    <w:uiPriority w:val="99"/>
    <w:unhideWhenUsed/>
    <w:rsid w:val="00AC0F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C0F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C0F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C0FC6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AC0F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AC0FC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C0FC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AC0FC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AC0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AC0F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FollowedHyperlink"/>
    <w:uiPriority w:val="99"/>
    <w:semiHidden/>
    <w:unhideWhenUsed/>
    <w:rsid w:val="00AC0F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0FC6"/>
  </w:style>
  <w:style w:type="paragraph" w:styleId="a3">
    <w:name w:val="Normal (Web)"/>
    <w:basedOn w:val="a"/>
    <w:uiPriority w:val="99"/>
    <w:semiHidden/>
    <w:unhideWhenUsed/>
    <w:rsid w:val="00AC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C0FC6"/>
    <w:rPr>
      <w:b/>
      <w:bCs/>
    </w:rPr>
  </w:style>
  <w:style w:type="character" w:customStyle="1" w:styleId="apple-converted-space">
    <w:name w:val="apple-converted-space"/>
    <w:basedOn w:val="a0"/>
    <w:rsid w:val="00AC0FC6"/>
  </w:style>
  <w:style w:type="character" w:styleId="a5">
    <w:name w:val="Hyperlink"/>
    <w:uiPriority w:val="99"/>
    <w:semiHidden/>
    <w:unhideWhenUsed/>
    <w:rsid w:val="00AC0FC6"/>
    <w:rPr>
      <w:color w:val="0000FF"/>
      <w:u w:val="single"/>
    </w:rPr>
  </w:style>
  <w:style w:type="character" w:styleId="a6">
    <w:name w:val="Emphasis"/>
    <w:uiPriority w:val="20"/>
    <w:qFormat/>
    <w:rsid w:val="00AC0FC6"/>
    <w:rPr>
      <w:i/>
      <w:iCs/>
    </w:rPr>
  </w:style>
  <w:style w:type="paragraph" w:styleId="a7">
    <w:name w:val="header"/>
    <w:basedOn w:val="a"/>
    <w:link w:val="a8"/>
    <w:uiPriority w:val="99"/>
    <w:unhideWhenUsed/>
    <w:rsid w:val="00AC0F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C0F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C0F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C0FC6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AC0F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AC0FC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C0FC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AC0FC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AC0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AC0F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FollowedHyperlink"/>
    <w:uiPriority w:val="99"/>
    <w:semiHidden/>
    <w:unhideWhenUsed/>
    <w:rsid w:val="00AC0F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cp:lastPrinted>2022-01-11T04:05:00Z</cp:lastPrinted>
  <dcterms:created xsi:type="dcterms:W3CDTF">2021-12-22T05:12:00Z</dcterms:created>
  <dcterms:modified xsi:type="dcterms:W3CDTF">2022-01-11T11:19:00Z</dcterms:modified>
</cp:coreProperties>
</file>