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Default="002F6B48" w:rsidP="002F6B48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88" w:rsidRPr="00590B88" w:rsidRDefault="00590B88" w:rsidP="00590B8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590B88">
        <w:rPr>
          <w:b/>
          <w:bCs/>
        </w:rPr>
        <w:t>АДМИНИСТРАЦИЯ ЗАВОДСКОГО СЕЛЬСКОГО ПОСЕЛЕНИЯ</w:t>
      </w:r>
    </w:p>
    <w:p w:rsidR="00590B88" w:rsidRPr="00590B88" w:rsidRDefault="00590B88" w:rsidP="00590B88">
      <w:pPr>
        <w:widowControl w:val="0"/>
        <w:tabs>
          <w:tab w:val="left" w:pos="284"/>
        </w:tabs>
        <w:ind w:right="43"/>
        <w:jc w:val="center"/>
      </w:pPr>
      <w:r w:rsidRPr="00590B88">
        <w:t>ПАРАБЕЛЬСКОГО РАЙОНА</w:t>
      </w:r>
    </w:p>
    <w:p w:rsidR="00590B88" w:rsidRPr="00590B88" w:rsidRDefault="00590B88" w:rsidP="00590B88">
      <w:pPr>
        <w:widowControl w:val="0"/>
        <w:tabs>
          <w:tab w:val="left" w:pos="284"/>
        </w:tabs>
        <w:spacing w:after="480"/>
        <w:ind w:right="45"/>
        <w:jc w:val="center"/>
      </w:pPr>
      <w:r w:rsidRPr="00590B88">
        <w:t>ТОМСКОЙ ОБЛАСТИ</w:t>
      </w:r>
    </w:p>
    <w:p w:rsidR="00590B88" w:rsidRPr="00590B88" w:rsidRDefault="00590B88" w:rsidP="00590B88">
      <w:pPr>
        <w:keepNext/>
        <w:widowControl w:val="0"/>
        <w:tabs>
          <w:tab w:val="left" w:pos="284"/>
        </w:tabs>
        <w:ind w:right="45"/>
        <w:jc w:val="center"/>
        <w:outlineLvl w:val="0"/>
        <w:rPr>
          <w:b/>
          <w:bCs/>
          <w:caps/>
        </w:rPr>
      </w:pPr>
      <w:r w:rsidRPr="00590B88">
        <w:rPr>
          <w:b/>
          <w:bCs/>
          <w:caps/>
        </w:rPr>
        <w:t>Постановление</w:t>
      </w:r>
    </w:p>
    <w:p w:rsidR="00590B88" w:rsidRDefault="00590B88" w:rsidP="00590B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F6B48" w:rsidRDefault="00590B88" w:rsidP="00590B8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29.12.2023</w:t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ab/>
      </w:r>
      <w:r w:rsidR="002F6B48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</w:t>
      </w:r>
      <w:r w:rsidR="002F6B48" w:rsidRPr="00C6583D">
        <w:rPr>
          <w:rFonts w:ascii="Times New Roman" w:eastAsia="MS Mincho" w:hAnsi="Times New Roman" w:cs="Times New Roman"/>
          <w:sz w:val="24"/>
          <w:szCs w:val="24"/>
        </w:rPr>
        <w:t>№</w:t>
      </w:r>
      <w:r w:rsidR="002F6B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124</w:t>
      </w:r>
    </w:p>
    <w:p w:rsidR="00590B88" w:rsidRDefault="00590B88" w:rsidP="00590B88">
      <w:pPr>
        <w:keepNext/>
        <w:keepLines/>
        <w:jc w:val="center"/>
        <w:rPr>
          <w:b/>
        </w:rPr>
      </w:pPr>
    </w:p>
    <w:p w:rsidR="004B6FB5" w:rsidRPr="00590B88" w:rsidRDefault="00737F1E" w:rsidP="00590B88">
      <w:pPr>
        <w:keepNext/>
        <w:keepLines/>
        <w:jc w:val="center"/>
        <w:rPr>
          <w:b/>
          <w:bCs/>
        </w:rPr>
      </w:pPr>
      <w:r w:rsidRPr="00590B88">
        <w:rPr>
          <w:b/>
        </w:rPr>
        <w:t>О внесении изменений в постановление</w:t>
      </w:r>
      <w:r w:rsidR="00835264" w:rsidRPr="00590B88">
        <w:rPr>
          <w:b/>
        </w:rPr>
        <w:t xml:space="preserve"> Администрации Заводского сельского поселения</w:t>
      </w:r>
      <w:r w:rsidRPr="00590B88">
        <w:rPr>
          <w:b/>
        </w:rPr>
        <w:t xml:space="preserve"> от </w:t>
      </w:r>
      <w:r w:rsidR="004C1581" w:rsidRPr="00590B88">
        <w:rPr>
          <w:b/>
        </w:rPr>
        <w:t>30.06.2023</w:t>
      </w:r>
      <w:r w:rsidRPr="00590B88">
        <w:rPr>
          <w:b/>
        </w:rPr>
        <w:t xml:space="preserve"> г. №</w:t>
      </w:r>
      <w:r w:rsidR="00F94C0A" w:rsidRPr="00590B88">
        <w:rPr>
          <w:b/>
        </w:rPr>
        <w:t xml:space="preserve"> </w:t>
      </w:r>
      <w:r w:rsidR="004C1581" w:rsidRPr="00590B88">
        <w:rPr>
          <w:b/>
        </w:rPr>
        <w:t>70</w:t>
      </w:r>
      <w:r w:rsidRPr="00590B88">
        <w:rPr>
          <w:b/>
        </w:rPr>
        <w:t xml:space="preserve"> «</w:t>
      </w:r>
      <w:r w:rsidR="004B6FB5" w:rsidRPr="00590B88">
        <w:rPr>
          <w:b/>
          <w:bCs/>
        </w:rPr>
        <w:t xml:space="preserve">Об утверждении </w:t>
      </w:r>
      <w:r w:rsidR="004C1581" w:rsidRPr="00590B88">
        <w:rPr>
          <w:b/>
          <w:bCs/>
        </w:rPr>
        <w:t>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4B6FB5" w:rsidRPr="00590B88">
        <w:rPr>
          <w:b/>
          <w:bCs/>
        </w:rPr>
        <w:t>»</w:t>
      </w:r>
    </w:p>
    <w:p w:rsidR="00853FAB" w:rsidRPr="00867B41" w:rsidRDefault="00853FAB" w:rsidP="00590B88">
      <w:pPr>
        <w:jc w:val="center"/>
        <w:rPr>
          <w:sz w:val="28"/>
          <w:szCs w:val="28"/>
        </w:rPr>
      </w:pPr>
    </w:p>
    <w:p w:rsidR="00737F1E" w:rsidRPr="00853FAB" w:rsidRDefault="00737F1E" w:rsidP="00590B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3FAB">
        <w:rPr>
          <w:rFonts w:ascii="Times New Roman" w:hAnsi="Times New Roman" w:cs="Times New Roman"/>
          <w:b w:val="0"/>
          <w:sz w:val="24"/>
          <w:szCs w:val="24"/>
        </w:rPr>
        <w:t>В целях приведения в соответствие с действующим законодательством,</w:t>
      </w:r>
    </w:p>
    <w:p w:rsidR="00590B88" w:rsidRDefault="00590B88" w:rsidP="00590B88">
      <w:pPr>
        <w:ind w:firstLine="709"/>
        <w:jc w:val="both"/>
        <w:rPr>
          <w:b/>
        </w:rPr>
      </w:pPr>
    </w:p>
    <w:p w:rsidR="00737F1E" w:rsidRDefault="00737F1E" w:rsidP="00590B88">
      <w:pPr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48472F" w:rsidRPr="00835264" w:rsidRDefault="00835264" w:rsidP="00590B88">
      <w:pPr>
        <w:keepNext/>
        <w:keepLines/>
        <w:ind w:firstLine="567"/>
        <w:jc w:val="both"/>
        <w:rPr>
          <w:bCs/>
        </w:rPr>
      </w:pPr>
      <w:r>
        <w:t xml:space="preserve">1. </w:t>
      </w:r>
      <w:r w:rsidR="00737F1E" w:rsidRPr="0048472F">
        <w:t>Внести в</w:t>
      </w:r>
      <w:r w:rsidR="00C16822" w:rsidRPr="0048472F">
        <w:t xml:space="preserve"> </w:t>
      </w:r>
      <w:r>
        <w:t>постановление Администрации Заводского сельского поселения от 30.06.2023 № 70 «Об утверждении Административного регламента</w:t>
      </w:r>
      <w:r w:rsidR="00376518">
        <w:t xml:space="preserve">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3163E2" w:rsidRPr="00835264">
        <w:rPr>
          <w:rStyle w:val="af"/>
          <w:rFonts w:ascii="Times New Roman" w:hAnsi="Times New Roman"/>
        </w:rPr>
        <w:t xml:space="preserve">, </w:t>
      </w:r>
      <w:r w:rsidR="003163E2" w:rsidRPr="00835264">
        <w:rPr>
          <w:bCs/>
        </w:rPr>
        <w:t>следующие изменения:</w:t>
      </w:r>
    </w:p>
    <w:p w:rsidR="00835264" w:rsidRPr="00835264" w:rsidRDefault="00835264" w:rsidP="00835264">
      <w:pPr>
        <w:ind w:firstLine="567"/>
        <w:jc w:val="both"/>
        <w:rPr>
          <w:color w:val="000000"/>
        </w:rPr>
      </w:pPr>
      <w:r w:rsidRPr="00835264">
        <w:rPr>
          <w:color w:val="000000"/>
        </w:rPr>
        <w:t>в Админи</w:t>
      </w:r>
      <w:r>
        <w:rPr>
          <w:color w:val="000000"/>
        </w:rPr>
        <w:t xml:space="preserve">стративном регламенте предоставления муниципальной услуги </w:t>
      </w:r>
      <w: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аренду», утвержденном указанным постановлением (далее - Административный регламент):</w:t>
      </w:r>
    </w:p>
    <w:p w:rsidR="00835264" w:rsidRDefault="00C16822" w:rsidP="00835264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t>1.</w:t>
      </w:r>
      <w:r w:rsidR="007D3112">
        <w:t>1</w:t>
      </w:r>
      <w:r>
        <w:t xml:space="preserve"> </w:t>
      </w:r>
      <w:r w:rsidR="00835264" w:rsidRPr="007D3112">
        <w:t xml:space="preserve">п.1 Административного регламента изложить в следующей редакции: </w:t>
      </w:r>
      <w:r w:rsidR="00835264">
        <w:t xml:space="preserve">«1. </w:t>
      </w:r>
      <w:proofErr w:type="gramStart"/>
      <w:r w:rsidR="00835264" w:rsidRPr="006E2956"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собственности, предназначенных для сдачи в аренду» (далее - Административный регламент) устанавливает стандарт предоставления муниципальной услуги</w:t>
      </w:r>
      <w:r w:rsidR="00835264" w:rsidRPr="007D3112">
        <w:rPr>
          <w:i/>
        </w:rPr>
        <w:t xml:space="preserve">, </w:t>
      </w:r>
      <w:r w:rsidR="00835264" w:rsidRPr="006E2956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="00835264" w:rsidRPr="006E2956">
        <w:t xml:space="preserve"> </w:t>
      </w:r>
      <w:r w:rsidR="00835264">
        <w:t>Заводского</w:t>
      </w:r>
      <w:r w:rsidR="00835264" w:rsidRPr="006E2956">
        <w:t xml:space="preserve"> сельского поселения, должностных лиц Администрации </w:t>
      </w:r>
      <w:r w:rsidR="00835264">
        <w:t>Заводского</w:t>
      </w:r>
      <w:r w:rsidR="00835264" w:rsidRPr="006E2956">
        <w:t xml:space="preserve"> сельского поселения, либо муниципальных служащих</w:t>
      </w:r>
      <w:r w:rsidR="00835264">
        <w:t xml:space="preserve">, </w:t>
      </w:r>
      <w:r w:rsidR="00835264" w:rsidRPr="007D3112">
        <w:t>многофункционального центра, организаций, указанных в части 1.1 статьи 16 Закона №210-ФЗ «О</w:t>
      </w:r>
      <w:r w:rsidR="00835264" w:rsidRPr="007D3112">
        <w:rPr>
          <w:color w:val="000000"/>
        </w:rPr>
        <w:t>б организации предоставления государственных и муниципальных услуг», а</w:t>
      </w:r>
      <w:r w:rsidR="00835264" w:rsidRPr="007D3112">
        <w:t xml:space="preserve"> также их должностных лиц, работников</w:t>
      </w:r>
      <w:proofErr w:type="gramStart"/>
      <w:r w:rsidR="00835264" w:rsidRPr="007D3112">
        <w:t>.</w:t>
      </w:r>
      <w:r w:rsidR="00835264">
        <w:t>»;</w:t>
      </w:r>
      <w:proofErr w:type="gramEnd"/>
    </w:p>
    <w:p w:rsidR="00835264" w:rsidRDefault="00835264" w:rsidP="008352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264">
        <w:rPr>
          <w:rFonts w:ascii="Times New Roman" w:hAnsi="Times New Roman" w:cs="Times New Roman"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7D3112">
        <w:rPr>
          <w:rFonts w:ascii="Times New Roman" w:hAnsi="Times New Roman" w:cs="Times New Roman"/>
          <w:sz w:val="24"/>
          <w:szCs w:val="24"/>
        </w:rPr>
        <w:t xml:space="preserve">в п. 23 Административного регламента заменить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t xml:space="preserve"> «</w:t>
      </w:r>
      <w:r w:rsidRPr="00E72E82">
        <w:rPr>
          <w:rFonts w:ascii="Times New Roman" w:hAnsi="Times New Roman" w:cs="Times New Roman"/>
          <w:sz w:val="24"/>
          <w:szCs w:val="24"/>
        </w:rPr>
        <w:t>информация об объектах недвижимого имущества, находящихся в муниципальной собственности, пре</w:t>
      </w:r>
      <w:r>
        <w:rPr>
          <w:rFonts w:ascii="Times New Roman" w:hAnsi="Times New Roman" w:cs="Times New Roman"/>
          <w:sz w:val="24"/>
          <w:szCs w:val="24"/>
        </w:rPr>
        <w:t>дназначенных для сдачи в аренду» на слово «уведомление»;</w:t>
      </w:r>
    </w:p>
    <w:p w:rsidR="00835264" w:rsidRDefault="00835264" w:rsidP="0083526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5264">
        <w:rPr>
          <w:b w:val="0"/>
          <w:sz w:val="24"/>
          <w:szCs w:val="24"/>
        </w:rPr>
        <w:t xml:space="preserve">1.3 </w:t>
      </w:r>
      <w:r>
        <w:rPr>
          <w:b w:val="0"/>
          <w:sz w:val="24"/>
          <w:szCs w:val="24"/>
        </w:rPr>
        <w:t>п. 24 Административного регламента исключить;</w:t>
      </w:r>
    </w:p>
    <w:p w:rsidR="00835264" w:rsidRPr="00E72E82" w:rsidRDefault="00835264" w:rsidP="008352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64">
        <w:rPr>
          <w:rFonts w:ascii="Times New Roman" w:hAnsi="Times New Roman" w:cs="Times New Roman"/>
          <w:sz w:val="24"/>
          <w:szCs w:val="24"/>
        </w:rPr>
        <w:t>1.4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п. 26 Административного регламента заменить слова «</w:t>
      </w:r>
      <w:hyperlink r:id="rId10" w:history="1">
        <w:r w:rsidRPr="003E1FB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72E8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</w:t>
      </w:r>
      <w:r w:rsidRPr="00E72E82">
        <w:rPr>
          <w:rFonts w:ascii="Times New Roman" w:hAnsi="Times New Roman" w:cs="Times New Roman"/>
          <w:sz w:val="24"/>
          <w:szCs w:val="24"/>
        </w:rPr>
        <w:lastRenderedPageBreak/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E72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E82">
        <w:rPr>
          <w:rFonts w:ascii="Times New Roman" w:hAnsi="Times New Roman" w:cs="Times New Roman"/>
          <w:sz w:val="24"/>
          <w:szCs w:val="24"/>
        </w:rPr>
        <w:t>путем проведения торгов в форме конкурса</w:t>
      </w:r>
      <w:r>
        <w:rPr>
          <w:rFonts w:ascii="Times New Roman" w:hAnsi="Times New Roman" w:cs="Times New Roman"/>
          <w:sz w:val="24"/>
          <w:szCs w:val="24"/>
        </w:rPr>
        <w:t>» на слова «</w:t>
      </w:r>
      <w:hyperlink r:id="rId11" w:history="1">
        <w:r w:rsidRPr="003E1FB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72E82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</w:t>
      </w:r>
      <w:r>
        <w:rPr>
          <w:rFonts w:ascii="Times New Roman" w:hAnsi="Times New Roman" w:cs="Times New Roman"/>
          <w:sz w:val="24"/>
          <w:szCs w:val="24"/>
        </w:rPr>
        <w:t>21.03.2023</w:t>
      </w:r>
      <w:r w:rsidRPr="00E72E8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147/23</w:t>
      </w:r>
      <w:r w:rsidRPr="00E72E82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E72E82">
        <w:rPr>
          <w:rFonts w:ascii="Times New Roman" w:hAnsi="Times New Roman" w:cs="Times New Roman"/>
          <w:sz w:val="24"/>
          <w:szCs w:val="24"/>
        </w:rPr>
        <w:t xml:space="preserve"> в форме конкурса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5264" w:rsidRDefault="00835264" w:rsidP="0083526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 Наименование раздела 5 Административного регламента изложить в следующей редакции: «5. </w:t>
      </w:r>
      <w:r w:rsidRPr="005349ED">
        <w:rPr>
          <w:b w:val="0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  <w:r>
        <w:rPr>
          <w:b w:val="0"/>
          <w:sz w:val="24"/>
          <w:szCs w:val="24"/>
        </w:rPr>
        <w:t>, многофункционального центра, организаций, указанных в части 1.1 статьи 16 Закона №210-ФЗ «О</w:t>
      </w:r>
      <w:r w:rsidRPr="007D3112">
        <w:rPr>
          <w:b w:val="0"/>
          <w:color w:val="000000"/>
          <w:sz w:val="24"/>
          <w:szCs w:val="24"/>
        </w:rPr>
        <w:t>б организации предоставления государственных и муниципальных услуг</w:t>
      </w:r>
      <w:r>
        <w:rPr>
          <w:b w:val="0"/>
          <w:color w:val="000000"/>
          <w:sz w:val="24"/>
          <w:szCs w:val="24"/>
        </w:rPr>
        <w:t>», а</w:t>
      </w:r>
      <w:r>
        <w:rPr>
          <w:b w:val="0"/>
          <w:sz w:val="24"/>
          <w:szCs w:val="24"/>
        </w:rPr>
        <w:t xml:space="preserve"> также их должностных лиц, работников</w:t>
      </w:r>
      <w:proofErr w:type="gramStart"/>
      <w:r>
        <w:rPr>
          <w:b w:val="0"/>
          <w:sz w:val="24"/>
          <w:szCs w:val="24"/>
        </w:rPr>
        <w:t>.»;</w:t>
      </w:r>
      <w:proofErr w:type="gramEnd"/>
    </w:p>
    <w:p w:rsidR="00835264" w:rsidRDefault="00835264" w:rsidP="0083526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1.6 раздел 6 Административного регламента исключить;</w:t>
      </w:r>
    </w:p>
    <w:p w:rsidR="00910B47" w:rsidRDefault="00910B47" w:rsidP="00910B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в п. 105 Административного регламента заменить слова</w:t>
      </w:r>
      <w:r w:rsidRPr="000E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302B">
        <w:rPr>
          <w:rFonts w:ascii="Times New Roman" w:hAnsi="Times New Roman" w:cs="Times New Roman"/>
          <w:sz w:val="24"/>
          <w:szCs w:val="24"/>
        </w:rPr>
        <w:t>проект информации об объектах недвижимого имущества, находящихся в муниципальной собственности, предназначенных для сдачи в аренду (далее - проект информации)</w:t>
      </w:r>
      <w:r>
        <w:rPr>
          <w:rFonts w:ascii="Times New Roman" w:hAnsi="Times New Roman" w:cs="Times New Roman"/>
          <w:sz w:val="24"/>
          <w:szCs w:val="24"/>
        </w:rPr>
        <w:t>» на слова «проект уведомления»;</w:t>
      </w:r>
    </w:p>
    <w:p w:rsidR="00910B47" w:rsidRDefault="00910B47" w:rsidP="00910B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в п. 106 Административного регламента заменить слова «</w:t>
      </w:r>
      <w:r w:rsidRPr="0095302B">
        <w:rPr>
          <w:rFonts w:ascii="Times New Roman" w:hAnsi="Times New Roman" w:cs="Times New Roman"/>
          <w:sz w:val="24"/>
          <w:szCs w:val="24"/>
        </w:rPr>
        <w:t>проект информации</w:t>
      </w:r>
      <w:r>
        <w:rPr>
          <w:rFonts w:ascii="Times New Roman" w:hAnsi="Times New Roman" w:cs="Times New Roman"/>
          <w:sz w:val="24"/>
          <w:szCs w:val="24"/>
        </w:rPr>
        <w:t>» на слова «проект уведомления»;</w:t>
      </w:r>
    </w:p>
    <w:p w:rsidR="00910B47" w:rsidRDefault="00910B47" w:rsidP="00910B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в п. 112 Административного регламента заменить слова «</w:t>
      </w:r>
      <w:r w:rsidRPr="0095302B">
        <w:rPr>
          <w:rFonts w:ascii="Times New Roman" w:hAnsi="Times New Roman" w:cs="Times New Roman"/>
          <w:sz w:val="24"/>
          <w:szCs w:val="24"/>
        </w:rPr>
        <w:t>документа, оформляющего принятое решение</w:t>
      </w:r>
      <w:r>
        <w:rPr>
          <w:rFonts w:ascii="Times New Roman" w:hAnsi="Times New Roman" w:cs="Times New Roman"/>
          <w:sz w:val="24"/>
          <w:szCs w:val="24"/>
        </w:rPr>
        <w:t>» на слово «уведомления»;</w:t>
      </w:r>
    </w:p>
    <w:p w:rsidR="00910B47" w:rsidRDefault="00910B47" w:rsidP="00910B4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1.10 п. 121 Административного регламента исключить;</w:t>
      </w:r>
    </w:p>
    <w:p w:rsidR="00F94C0A" w:rsidRPr="0098741D" w:rsidRDefault="00962E83" w:rsidP="00962E83">
      <w:pPr>
        <w:pStyle w:val="Standard"/>
        <w:tabs>
          <w:tab w:val="left" w:pos="851"/>
        </w:tabs>
        <w:snapToGrid w:val="0"/>
        <w:ind w:firstLine="284"/>
        <w:jc w:val="both"/>
        <w:rPr>
          <w:rFonts w:cs="Times New Roman"/>
        </w:rPr>
      </w:pPr>
      <w:r>
        <w:rPr>
          <w:rFonts w:cs="Times New Roman"/>
        </w:rPr>
        <w:t>2</w:t>
      </w:r>
      <w:r w:rsidR="00F94C0A">
        <w:rPr>
          <w:rFonts w:cs="Times New Roman"/>
        </w:rPr>
        <w:t xml:space="preserve">. </w:t>
      </w:r>
      <w:proofErr w:type="gramStart"/>
      <w:r w:rsidR="00F94C0A" w:rsidRPr="0098741D">
        <w:rPr>
          <w:rFonts w:cs="Times New Roman"/>
        </w:rPr>
        <w:t>Контроль за</w:t>
      </w:r>
      <w:proofErr w:type="gramEnd"/>
      <w:r w:rsidR="00F94C0A" w:rsidRPr="0098741D">
        <w:rPr>
          <w:rFonts w:cs="Times New Roman"/>
        </w:rPr>
        <w:t xml:space="preserve"> исполнением </w:t>
      </w:r>
      <w:r w:rsidR="00F94C0A">
        <w:rPr>
          <w:rFonts w:cs="Times New Roman"/>
        </w:rPr>
        <w:t xml:space="preserve">настоящего постановления </w:t>
      </w:r>
      <w:r w:rsidR="00F94C0A" w:rsidRPr="0098741D">
        <w:rPr>
          <w:rFonts w:cs="Times New Roman"/>
        </w:rPr>
        <w:t>оставляю за собой.</w:t>
      </w:r>
    </w:p>
    <w:p w:rsidR="00737F1E" w:rsidRDefault="00737F1E" w:rsidP="00737F1E"/>
    <w:p w:rsidR="00962E83" w:rsidRDefault="00962E83" w:rsidP="00737F1E"/>
    <w:p w:rsidR="00737F1E" w:rsidRDefault="00737F1E" w:rsidP="00737F1E">
      <w:pPr>
        <w:jc w:val="center"/>
      </w:pPr>
    </w:p>
    <w:p w:rsidR="00737F1E" w:rsidRDefault="00962E83" w:rsidP="00737F1E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37F1E">
        <w:rPr>
          <w:sz w:val="26"/>
          <w:szCs w:val="26"/>
        </w:rPr>
        <w:t xml:space="preserve"> поселения</w:t>
      </w:r>
      <w:r w:rsidR="00737F1E">
        <w:rPr>
          <w:sz w:val="26"/>
          <w:szCs w:val="26"/>
        </w:rPr>
        <w:tab/>
      </w:r>
      <w:r w:rsidR="00737F1E">
        <w:rPr>
          <w:sz w:val="26"/>
          <w:szCs w:val="26"/>
        </w:rPr>
        <w:tab/>
      </w:r>
      <w:r w:rsidR="00737F1E">
        <w:rPr>
          <w:sz w:val="26"/>
          <w:szCs w:val="26"/>
        </w:rPr>
        <w:tab/>
      </w:r>
      <w:r w:rsidR="00737F1E">
        <w:rPr>
          <w:sz w:val="26"/>
          <w:szCs w:val="26"/>
        </w:rPr>
        <w:tab/>
      </w:r>
      <w:r w:rsidR="00737F1E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</w:t>
      </w:r>
      <w:r w:rsidR="00737F1E">
        <w:rPr>
          <w:sz w:val="26"/>
          <w:szCs w:val="26"/>
        </w:rPr>
        <w:t xml:space="preserve"> </w:t>
      </w:r>
      <w:r>
        <w:rPr>
          <w:sz w:val="26"/>
          <w:szCs w:val="26"/>
        </w:rPr>
        <w:t>С.А. Трифанова</w:t>
      </w:r>
    </w:p>
    <w:p w:rsidR="00737F1E" w:rsidRDefault="00737F1E" w:rsidP="00737F1E">
      <w:pPr>
        <w:jc w:val="both"/>
        <w:rPr>
          <w:sz w:val="20"/>
          <w:szCs w:val="20"/>
        </w:rPr>
      </w:pPr>
    </w:p>
    <w:p w:rsidR="00737F1E" w:rsidRDefault="00737F1E" w:rsidP="00737F1E">
      <w:pPr>
        <w:jc w:val="both"/>
        <w:rPr>
          <w:sz w:val="20"/>
          <w:szCs w:val="20"/>
        </w:rPr>
      </w:pPr>
    </w:p>
    <w:p w:rsidR="00737F1E" w:rsidRDefault="00737F1E" w:rsidP="00737F1E">
      <w:pPr>
        <w:jc w:val="both"/>
        <w:rPr>
          <w:sz w:val="20"/>
          <w:szCs w:val="20"/>
        </w:rPr>
      </w:pPr>
    </w:p>
    <w:p w:rsidR="00737F1E" w:rsidRDefault="00737F1E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590B88" w:rsidRDefault="00590B88" w:rsidP="00737F1E">
      <w:pPr>
        <w:jc w:val="both"/>
        <w:rPr>
          <w:sz w:val="20"/>
          <w:szCs w:val="20"/>
        </w:rPr>
      </w:pPr>
    </w:p>
    <w:p w:rsidR="00737F1E" w:rsidRDefault="00737F1E" w:rsidP="00737F1E">
      <w:pPr>
        <w:jc w:val="both"/>
        <w:rPr>
          <w:sz w:val="20"/>
          <w:szCs w:val="20"/>
        </w:rPr>
      </w:pPr>
      <w:bookmarkStart w:id="0" w:name="_GoBack"/>
      <w:bookmarkEnd w:id="0"/>
    </w:p>
    <w:p w:rsidR="00737F1E" w:rsidRDefault="00737F1E" w:rsidP="00737F1E">
      <w:pPr>
        <w:autoSpaceDE w:val="0"/>
        <w:autoSpaceDN w:val="0"/>
        <w:adjustRightInd w:val="0"/>
        <w:outlineLvl w:val="0"/>
      </w:pPr>
    </w:p>
    <w:p w:rsidR="00590B88" w:rsidRPr="00590B88" w:rsidRDefault="00590B88" w:rsidP="00590B88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90B88">
        <w:rPr>
          <w:sz w:val="20"/>
          <w:szCs w:val="20"/>
        </w:rPr>
        <w:t>Моор О.В.</w:t>
      </w:r>
    </w:p>
    <w:p w:rsidR="00737F1E" w:rsidRPr="00590B88" w:rsidRDefault="00590B88" w:rsidP="00590B88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90B88">
        <w:rPr>
          <w:sz w:val="20"/>
          <w:szCs w:val="20"/>
        </w:rPr>
        <w:t>8 (38 252)3 91 09</w:t>
      </w:r>
    </w:p>
    <w:sectPr w:rsidR="00737F1E" w:rsidRPr="00590B88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C6" w:rsidRDefault="009632C6" w:rsidP="004B6FB5">
      <w:r>
        <w:separator/>
      </w:r>
    </w:p>
  </w:endnote>
  <w:endnote w:type="continuationSeparator" w:id="0">
    <w:p w:rsidR="009632C6" w:rsidRDefault="009632C6" w:rsidP="004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C6" w:rsidRDefault="009632C6" w:rsidP="004B6FB5">
      <w:r>
        <w:separator/>
      </w:r>
    </w:p>
  </w:footnote>
  <w:footnote w:type="continuationSeparator" w:id="0">
    <w:p w:rsidR="009632C6" w:rsidRDefault="009632C6" w:rsidP="004B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429"/>
    <w:multiLevelType w:val="hybridMultilevel"/>
    <w:tmpl w:val="59463BF2"/>
    <w:lvl w:ilvl="0" w:tplc="EEAA82E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54D56"/>
    <w:multiLevelType w:val="hybridMultilevel"/>
    <w:tmpl w:val="C8A28ACE"/>
    <w:lvl w:ilvl="0" w:tplc="D46827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56EBB"/>
    <w:multiLevelType w:val="hybridMultilevel"/>
    <w:tmpl w:val="4D0E7F3E"/>
    <w:lvl w:ilvl="0" w:tplc="5702484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9323E"/>
    <w:multiLevelType w:val="hybridMultilevel"/>
    <w:tmpl w:val="8FE834A2"/>
    <w:lvl w:ilvl="0" w:tplc="ADD411F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48"/>
    <w:rsid w:val="00006738"/>
    <w:rsid w:val="00027582"/>
    <w:rsid w:val="00075867"/>
    <w:rsid w:val="000B55CE"/>
    <w:rsid w:val="000E575C"/>
    <w:rsid w:val="001870DE"/>
    <w:rsid w:val="001F1E32"/>
    <w:rsid w:val="001F5803"/>
    <w:rsid w:val="00207CAF"/>
    <w:rsid w:val="002F6B48"/>
    <w:rsid w:val="003163E2"/>
    <w:rsid w:val="00376518"/>
    <w:rsid w:val="003E1FB7"/>
    <w:rsid w:val="00466F02"/>
    <w:rsid w:val="0048472F"/>
    <w:rsid w:val="004B6FB5"/>
    <w:rsid w:val="004C1581"/>
    <w:rsid w:val="004D51D0"/>
    <w:rsid w:val="00590B88"/>
    <w:rsid w:val="006D7F6F"/>
    <w:rsid w:val="006E3742"/>
    <w:rsid w:val="006F04D4"/>
    <w:rsid w:val="00737F1E"/>
    <w:rsid w:val="007D3112"/>
    <w:rsid w:val="007D7173"/>
    <w:rsid w:val="00835264"/>
    <w:rsid w:val="00853FAB"/>
    <w:rsid w:val="008B62B5"/>
    <w:rsid w:val="0090687D"/>
    <w:rsid w:val="00910B47"/>
    <w:rsid w:val="00962E83"/>
    <w:rsid w:val="009632C6"/>
    <w:rsid w:val="00A03830"/>
    <w:rsid w:val="00AA5E06"/>
    <w:rsid w:val="00B7359B"/>
    <w:rsid w:val="00B904C3"/>
    <w:rsid w:val="00B91197"/>
    <w:rsid w:val="00C16822"/>
    <w:rsid w:val="00C26095"/>
    <w:rsid w:val="00C61E99"/>
    <w:rsid w:val="00CD1CCD"/>
    <w:rsid w:val="00CD1FDD"/>
    <w:rsid w:val="00CF1C01"/>
    <w:rsid w:val="00DF2866"/>
    <w:rsid w:val="00E3726C"/>
    <w:rsid w:val="00F46835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E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link w:val="ConsPlusNormal0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4B6F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6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6F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6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8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48472F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7651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D31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975DB9AE045307D496DB9792D90070395920CC999223665943CA032BC0z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975DB9AE045307D496DB9792D90070395920CC999223665943CA032BC0z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2927-33A4-4120-95B9-9756258A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8</cp:revision>
  <dcterms:created xsi:type="dcterms:W3CDTF">2023-12-05T08:38:00Z</dcterms:created>
  <dcterms:modified xsi:type="dcterms:W3CDTF">2023-12-29T04:03:00Z</dcterms:modified>
</cp:coreProperties>
</file>