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96EC2" wp14:editId="62CAD008">
            <wp:extent cx="488950" cy="690880"/>
            <wp:effectExtent l="19050" t="0" r="635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ЗАВОДСКОГО СЕЛЬСКОГО ПОСЕЛЕНИЯ</w:t>
      </w:r>
    </w:p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10711" w:rsidRPr="00B10711" w:rsidRDefault="00B10711" w:rsidP="00B1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651080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108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</w:t>
      </w:r>
      <w:r w:rsidR="00726D8A"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>.05.2019г.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47</w:t>
      </w:r>
      <w:r w:rsidR="00726D8A"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5B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26D8A"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дальнейшем использовании жилых помещений</w:t>
      </w:r>
      <w:bookmarkEnd w:id="0"/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6 октября 2003 года № 131-ФЗ « Об общих принципах местного самоуправления в Российской Федерации», постановлением Правительства Российской Фед</w:t>
      </w:r>
      <w:r w:rsidR="00296388">
        <w:rPr>
          <w:rFonts w:ascii="Times New Roman" w:eastAsia="Times New Roman" w:hAnsi="Times New Roman" w:cs="Times New Roman"/>
          <w:sz w:val="24"/>
          <w:szCs w:val="20"/>
          <w:lang w:eastAsia="ru-RU"/>
        </w:rPr>
        <w:t>ерации от 28 января 20016.№47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Положения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статьей 32 Жилищного кодекса Российской Федерации, на основании 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межведомственной 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803126">
        <w:rPr>
          <w:rFonts w:ascii="Times New Roman" w:eastAsia="Times New Roman" w:hAnsi="Times New Roman" w:cs="Times New Roman"/>
          <w:sz w:val="24"/>
          <w:szCs w:val="20"/>
          <w:lang w:eastAsia="ru-RU"/>
        </w:rPr>
        <w:t>длежащим сносу.</w:t>
      </w:r>
    </w:p>
    <w:p w:rsidR="00726D8A" w:rsidRPr="00726D8A" w:rsidRDefault="00726D8A" w:rsidP="0072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>СЧИТАЮ НЕОБХОДИМЫМ:</w:t>
      </w:r>
    </w:p>
    <w:p w:rsidR="00D25BBE" w:rsidRP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   1.</w:t>
      </w:r>
      <w:r w:rsidR="00651080">
        <w:rPr>
          <w:rFonts w:ascii="Times New Roman" w:hAnsi="Times New Roman" w:cs="Times New Roman"/>
          <w:sz w:val="24"/>
          <w:szCs w:val="24"/>
        </w:rPr>
        <w:t>Признать непригодным</w:t>
      </w:r>
      <w:r w:rsidR="00803126" w:rsidRPr="00D25BBE"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proofErr w:type="gramStart"/>
      <w:r w:rsidR="00803126" w:rsidRPr="00D25BBE">
        <w:rPr>
          <w:rFonts w:ascii="Times New Roman" w:hAnsi="Times New Roman" w:cs="Times New Roman"/>
          <w:sz w:val="24"/>
          <w:szCs w:val="24"/>
        </w:rPr>
        <w:t>жил</w:t>
      </w:r>
      <w:r w:rsidR="00651080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651080">
        <w:rPr>
          <w:rFonts w:ascii="Times New Roman" w:hAnsi="Times New Roman" w:cs="Times New Roman"/>
          <w:sz w:val="24"/>
          <w:szCs w:val="24"/>
        </w:rPr>
        <w:t xml:space="preserve"> </w:t>
      </w:r>
      <w:r w:rsidR="00803126" w:rsidRPr="00D25BBE">
        <w:rPr>
          <w:rFonts w:ascii="Times New Roman" w:hAnsi="Times New Roman" w:cs="Times New Roman"/>
          <w:sz w:val="24"/>
          <w:szCs w:val="24"/>
        </w:rPr>
        <w:t xml:space="preserve"> помещения расположенн</w:t>
      </w:r>
      <w:r w:rsidR="00651080">
        <w:rPr>
          <w:rFonts w:ascii="Times New Roman" w:hAnsi="Times New Roman" w:cs="Times New Roman"/>
          <w:sz w:val="24"/>
          <w:szCs w:val="24"/>
        </w:rPr>
        <w:t xml:space="preserve">ое </w:t>
      </w:r>
      <w:r w:rsidR="00803126" w:rsidRPr="00D25BBE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651080">
        <w:rPr>
          <w:rFonts w:ascii="Times New Roman" w:hAnsi="Times New Roman" w:cs="Times New Roman"/>
          <w:sz w:val="24"/>
          <w:szCs w:val="24"/>
        </w:rPr>
        <w:t>у</w:t>
      </w:r>
      <w:r w:rsidR="00803126" w:rsidRPr="00D25BBE">
        <w:rPr>
          <w:rFonts w:ascii="Times New Roman" w:hAnsi="Times New Roman" w:cs="Times New Roman"/>
          <w:sz w:val="24"/>
          <w:szCs w:val="24"/>
        </w:rPr>
        <w:t>:</w:t>
      </w:r>
    </w:p>
    <w:p w:rsidR="00D25BBE" w:rsidRPr="00296388" w:rsidRDefault="00803126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>-</w:t>
      </w:r>
      <w:r w:rsidR="00D41541">
        <w:rPr>
          <w:rFonts w:ascii="Times New Roman" w:hAnsi="Times New Roman" w:cs="Times New Roman"/>
          <w:sz w:val="24"/>
          <w:szCs w:val="24"/>
        </w:rPr>
        <w:t>п. Белка</w:t>
      </w:r>
      <w:r w:rsidRPr="00D25BBE">
        <w:rPr>
          <w:rFonts w:ascii="Times New Roman" w:hAnsi="Times New Roman" w:cs="Times New Roman"/>
          <w:sz w:val="24"/>
          <w:szCs w:val="24"/>
        </w:rPr>
        <w:t>,</w:t>
      </w:r>
      <w:r w:rsidR="00D41541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ул.</w:t>
      </w:r>
      <w:r w:rsidR="00D41541">
        <w:rPr>
          <w:rFonts w:ascii="Times New Roman" w:hAnsi="Times New Roman" w:cs="Times New Roman"/>
          <w:sz w:val="24"/>
          <w:szCs w:val="24"/>
        </w:rPr>
        <w:t xml:space="preserve"> Сосновая</w:t>
      </w:r>
      <w:proofErr w:type="gramStart"/>
      <w:r w:rsidR="00D41541">
        <w:rPr>
          <w:rFonts w:ascii="Times New Roman" w:hAnsi="Times New Roman" w:cs="Times New Roman"/>
          <w:sz w:val="24"/>
          <w:szCs w:val="24"/>
        </w:rPr>
        <w:t>,</w:t>
      </w:r>
      <w:r w:rsidRPr="00D25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BBE">
        <w:rPr>
          <w:rFonts w:ascii="Times New Roman" w:hAnsi="Times New Roman" w:cs="Times New Roman"/>
          <w:sz w:val="24"/>
          <w:szCs w:val="24"/>
        </w:rPr>
        <w:t>д.</w:t>
      </w:r>
      <w:r w:rsidR="00D41541">
        <w:rPr>
          <w:rFonts w:ascii="Times New Roman" w:hAnsi="Times New Roman" w:cs="Times New Roman"/>
          <w:sz w:val="24"/>
          <w:szCs w:val="24"/>
        </w:rPr>
        <w:t>8</w:t>
      </w:r>
      <w:r w:rsidRPr="00D25BBE">
        <w:rPr>
          <w:rFonts w:ascii="Times New Roman" w:hAnsi="Times New Roman" w:cs="Times New Roman"/>
          <w:sz w:val="24"/>
          <w:szCs w:val="24"/>
        </w:rPr>
        <w:t>,кв.</w:t>
      </w:r>
      <w:r w:rsidR="00D41541">
        <w:rPr>
          <w:rFonts w:ascii="Times New Roman" w:hAnsi="Times New Roman" w:cs="Times New Roman"/>
          <w:sz w:val="24"/>
          <w:szCs w:val="24"/>
        </w:rPr>
        <w:t>2</w:t>
      </w:r>
      <w:r w:rsidRPr="00D25BBE">
        <w:rPr>
          <w:rFonts w:ascii="Times New Roman" w:hAnsi="Times New Roman" w:cs="Times New Roman"/>
          <w:sz w:val="24"/>
          <w:szCs w:val="24"/>
        </w:rPr>
        <w:t>.</w:t>
      </w:r>
    </w:p>
    <w:p w:rsidR="00D25BBE" w:rsidRP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>2.Определить срок отселения физических лиц не позднее 31.12. 2</w:t>
      </w:r>
      <w:r w:rsidR="0051224E">
        <w:rPr>
          <w:rFonts w:ascii="Times New Roman" w:hAnsi="Times New Roman" w:cs="Times New Roman"/>
          <w:sz w:val="24"/>
          <w:szCs w:val="24"/>
        </w:rPr>
        <w:t>023</w:t>
      </w:r>
      <w:r w:rsidRPr="00D25B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24E" w:rsidRDefault="00D41541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224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1224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1224E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="0051224E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51224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080" w:rsidRDefault="00651080" w:rsidP="00D25B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224E" w:rsidRPr="00D25BB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</w:t>
      </w:r>
      <w:r w:rsidR="00D415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С.</w:t>
      </w:r>
      <w:r w:rsidR="00D4154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41541">
        <w:rPr>
          <w:rFonts w:ascii="Times New Roman" w:hAnsi="Times New Roman" w:cs="Times New Roman"/>
          <w:sz w:val="24"/>
          <w:szCs w:val="24"/>
        </w:rPr>
        <w:t>Трифанова</w:t>
      </w:r>
      <w:proofErr w:type="spellEnd"/>
    </w:p>
    <w:sectPr w:rsidR="0051224E" w:rsidRPr="00D2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A57"/>
    <w:multiLevelType w:val="hybridMultilevel"/>
    <w:tmpl w:val="5112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A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96388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5355A"/>
    <w:rsid w:val="004B2A6E"/>
    <w:rsid w:val="004B7C35"/>
    <w:rsid w:val="004C3B74"/>
    <w:rsid w:val="004C5BA2"/>
    <w:rsid w:val="004D2A6D"/>
    <w:rsid w:val="00500449"/>
    <w:rsid w:val="00502182"/>
    <w:rsid w:val="005049BD"/>
    <w:rsid w:val="0051224E"/>
    <w:rsid w:val="00527EEB"/>
    <w:rsid w:val="00535EEF"/>
    <w:rsid w:val="00566B83"/>
    <w:rsid w:val="005D2346"/>
    <w:rsid w:val="005D39BB"/>
    <w:rsid w:val="0062265C"/>
    <w:rsid w:val="0064306E"/>
    <w:rsid w:val="00646034"/>
    <w:rsid w:val="00651080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26D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03126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10711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5BBE"/>
    <w:rsid w:val="00D27AD0"/>
    <w:rsid w:val="00D33888"/>
    <w:rsid w:val="00D403BD"/>
    <w:rsid w:val="00D41541"/>
    <w:rsid w:val="00D81CEB"/>
    <w:rsid w:val="00D92C87"/>
    <w:rsid w:val="00DB2333"/>
    <w:rsid w:val="00E339DD"/>
    <w:rsid w:val="00E45A92"/>
    <w:rsid w:val="00E8638F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26"/>
    <w:pPr>
      <w:ind w:left="720"/>
      <w:contextualSpacing/>
    </w:pPr>
  </w:style>
  <w:style w:type="paragraph" w:styleId="a4">
    <w:name w:val="No Spacing"/>
    <w:uiPriority w:val="1"/>
    <w:qFormat/>
    <w:rsid w:val="00D25B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26"/>
    <w:pPr>
      <w:ind w:left="720"/>
      <w:contextualSpacing/>
    </w:pPr>
  </w:style>
  <w:style w:type="paragraph" w:styleId="a4">
    <w:name w:val="No Spacing"/>
    <w:uiPriority w:val="1"/>
    <w:qFormat/>
    <w:rsid w:val="00D25B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XTreme.ws</cp:lastModifiedBy>
  <cp:revision>5</cp:revision>
  <cp:lastPrinted>2019-05-22T10:14:00Z</cp:lastPrinted>
  <dcterms:created xsi:type="dcterms:W3CDTF">2019-05-16T07:55:00Z</dcterms:created>
  <dcterms:modified xsi:type="dcterms:W3CDTF">2019-07-25T04:43:00Z</dcterms:modified>
</cp:coreProperties>
</file>